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2402" w:rsidRDefault="00C8422C" w:rsidP="009C2402">
      <w:pPr>
        <w:snapToGrid w:val="0"/>
        <w:spacing w:line="500" w:lineRule="exact"/>
        <w:ind w:right="840"/>
        <w:jc w:val="right"/>
        <w:rPr>
          <w:rFonts w:ascii="Times New Roman" w:eastAsia="標楷體" w:hAnsi="Times New Roman" w:cs="Times New Roman" w:hint="eastAsia"/>
          <w:b/>
          <w:color w:val="000000"/>
          <w:sz w:val="28"/>
          <w:szCs w:val="28"/>
        </w:rPr>
      </w:pPr>
      <w:r w:rsidRPr="00C8422C">
        <w:rPr>
          <w:rFonts w:ascii="Times New Roman" w:eastAsia="標楷體" w:hAnsi="Times New Roman" w:cs="Times New Roman" w:hint="eastAsia"/>
          <w:b/>
          <w:color w:val="000000"/>
          <w:sz w:val="28"/>
          <w:szCs w:val="28"/>
        </w:rPr>
        <w:t>敏惠醫護管理專科學校</w:t>
      </w:r>
      <w:r w:rsidR="009C2402">
        <w:rPr>
          <w:rFonts w:ascii="Times New Roman" w:eastAsia="標楷體" w:hAnsi="Times New Roman" w:cs="Times New Roman" w:hint="eastAsia"/>
          <w:b/>
          <w:color w:val="000000"/>
          <w:sz w:val="28"/>
          <w:szCs w:val="28"/>
        </w:rPr>
        <w:t>二專在職專</w:t>
      </w:r>
      <w:proofErr w:type="gramStart"/>
      <w:r w:rsidR="009C2402">
        <w:rPr>
          <w:rFonts w:ascii="Times New Roman" w:eastAsia="標楷體" w:hAnsi="Times New Roman" w:cs="Times New Roman" w:hint="eastAsia"/>
          <w:b/>
          <w:color w:val="000000"/>
          <w:sz w:val="28"/>
          <w:szCs w:val="28"/>
        </w:rPr>
        <w:t>班</w:t>
      </w:r>
      <w:r>
        <w:rPr>
          <w:rFonts w:ascii="Times New Roman" w:eastAsia="標楷體" w:hAnsi="Times New Roman" w:cs="Times New Roman" w:hint="eastAsia"/>
          <w:b/>
          <w:color w:val="000000"/>
          <w:sz w:val="28"/>
          <w:szCs w:val="28"/>
        </w:rPr>
        <w:t>隨班附讀</w:t>
      </w:r>
      <w:proofErr w:type="gramEnd"/>
      <w:r>
        <w:rPr>
          <w:rFonts w:ascii="Times New Roman" w:eastAsia="標楷體" w:hAnsi="Times New Roman" w:cs="Times New Roman" w:hint="eastAsia"/>
          <w:b/>
          <w:color w:val="000000"/>
          <w:sz w:val="28"/>
          <w:szCs w:val="28"/>
        </w:rPr>
        <w:t>作業要點</w:t>
      </w:r>
    </w:p>
    <w:p w:rsidR="00C8422C" w:rsidRPr="00C8422C" w:rsidRDefault="009C2402" w:rsidP="009C2402">
      <w:pPr>
        <w:tabs>
          <w:tab w:val="left" w:pos="8222"/>
        </w:tabs>
        <w:snapToGrid w:val="0"/>
        <w:spacing w:line="500" w:lineRule="exact"/>
        <w:ind w:right="226"/>
        <w:jc w:val="right"/>
        <w:rPr>
          <w:rFonts w:ascii="Times New Roman" w:eastAsia="標楷體" w:hAnsi="Times New Roman" w:cs="Times New Roman"/>
          <w:bCs/>
          <w:color w:val="000000"/>
          <w:sz w:val="20"/>
          <w:szCs w:val="20"/>
        </w:rPr>
      </w:pPr>
      <w:r>
        <w:rPr>
          <w:rFonts w:ascii="Times New Roman" w:eastAsia="標楷體" w:hAnsi="Times New Roman" w:cs="Times New Roman" w:hint="eastAsia"/>
          <w:b/>
          <w:color w:val="000000"/>
          <w:sz w:val="28"/>
          <w:szCs w:val="28"/>
        </w:rPr>
        <w:t xml:space="preserve">            </w:t>
      </w:r>
      <w:r w:rsidR="00C8422C" w:rsidRPr="00C8422C">
        <w:rPr>
          <w:rFonts w:ascii="Times New Roman" w:eastAsia="標楷體" w:hAnsi="Times New Roman" w:cs="Times New Roman" w:hint="eastAsia"/>
          <w:b/>
          <w:color w:val="000000"/>
          <w:sz w:val="28"/>
          <w:szCs w:val="28"/>
        </w:rPr>
        <w:t xml:space="preserve"> </w:t>
      </w:r>
      <w:r>
        <w:rPr>
          <w:rFonts w:ascii="標楷體" w:eastAsia="標楷體" w:hAnsi="Times New Roman" w:cs="Times New Roman" w:hint="eastAsia"/>
          <w:b/>
          <w:bCs/>
          <w:color w:val="000000"/>
          <w:sz w:val="28"/>
          <w:szCs w:val="28"/>
        </w:rPr>
        <w:t xml:space="preserve"> </w:t>
      </w:r>
      <w:r w:rsidR="00385EFB">
        <w:rPr>
          <w:rFonts w:ascii="Times New Roman" w:eastAsia="標楷體" w:hAnsi="Times New Roman" w:cs="Times New Roman" w:hint="eastAsia"/>
          <w:b/>
          <w:color w:val="000000"/>
          <w:sz w:val="28"/>
          <w:szCs w:val="28"/>
        </w:rPr>
        <w:t xml:space="preserve">      </w:t>
      </w:r>
      <w:r w:rsidR="00C8422C" w:rsidRPr="00C8422C">
        <w:rPr>
          <w:rFonts w:ascii="標楷體" w:eastAsia="標楷體" w:hAnsi="Times New Roman" w:cs="Times New Roman" w:hint="eastAsia"/>
          <w:b/>
          <w:bCs/>
          <w:color w:val="000000"/>
          <w:sz w:val="28"/>
          <w:szCs w:val="28"/>
        </w:rPr>
        <w:t xml:space="preserve"> </w:t>
      </w:r>
      <w:r>
        <w:rPr>
          <w:rFonts w:ascii="標楷體" w:eastAsia="標楷體" w:hAnsi="Times New Roman" w:cs="Times New Roman" w:hint="eastAsia"/>
          <w:b/>
          <w:bCs/>
          <w:color w:val="000000"/>
          <w:sz w:val="28"/>
          <w:szCs w:val="28"/>
        </w:rPr>
        <w:t xml:space="preserve">    </w:t>
      </w:r>
      <w:r w:rsidR="00C8422C" w:rsidRPr="00C8422C">
        <w:rPr>
          <w:rFonts w:ascii="Times New Roman" w:eastAsia="標楷體" w:hAnsi="Times New Roman" w:cs="Times New Roman" w:hint="eastAsia"/>
          <w:bCs/>
          <w:color w:val="000000"/>
          <w:sz w:val="20"/>
          <w:szCs w:val="20"/>
        </w:rPr>
        <w:t>課</w:t>
      </w:r>
      <w:proofErr w:type="gramStart"/>
      <w:r w:rsidR="00C8422C" w:rsidRPr="00C8422C">
        <w:rPr>
          <w:rFonts w:ascii="Times New Roman" w:eastAsia="標楷體" w:hAnsi="Times New Roman" w:cs="Times New Roman" w:hint="eastAsia"/>
          <w:bCs/>
          <w:color w:val="000000"/>
          <w:sz w:val="20"/>
          <w:szCs w:val="20"/>
        </w:rPr>
        <w:t>務</w:t>
      </w:r>
      <w:proofErr w:type="gramEnd"/>
      <w:r w:rsidR="00C8422C" w:rsidRPr="00C8422C">
        <w:rPr>
          <w:rFonts w:ascii="Times New Roman" w:eastAsia="標楷體" w:hAnsi="Times New Roman" w:cs="Times New Roman" w:hint="eastAsia"/>
          <w:bCs/>
          <w:color w:val="000000"/>
          <w:sz w:val="20"/>
          <w:szCs w:val="20"/>
        </w:rPr>
        <w:t>組</w:t>
      </w:r>
    </w:p>
    <w:p w:rsidR="00C8422C" w:rsidRPr="00C8422C" w:rsidRDefault="00C8422C" w:rsidP="00C8422C">
      <w:pPr>
        <w:snapToGrid w:val="0"/>
        <w:ind w:firstLineChars="2350" w:firstLine="4700"/>
        <w:rPr>
          <w:rFonts w:ascii="Times New Roman" w:eastAsia="標楷體" w:hAnsi="Times New Roman" w:cs="Times New Roman"/>
          <w:color w:val="000000"/>
          <w:sz w:val="20"/>
          <w:szCs w:val="20"/>
        </w:rPr>
      </w:pPr>
      <w:r w:rsidRPr="00C8422C">
        <w:rPr>
          <w:rFonts w:ascii="Times New Roman" w:eastAsia="標楷體" w:hAnsi="Times New Roman" w:cs="Times New Roman"/>
          <w:color w:val="000000"/>
          <w:sz w:val="20"/>
          <w:szCs w:val="20"/>
        </w:rPr>
        <w:t xml:space="preserve">  </w:t>
      </w:r>
    </w:p>
    <w:tbl>
      <w:tblPr>
        <w:tblW w:w="0" w:type="auto"/>
        <w:tblInd w:w="4786" w:type="dxa"/>
        <w:tblLook w:val="04A0" w:firstRow="1" w:lastRow="0" w:firstColumn="1" w:lastColumn="0" w:noHBand="0" w:noVBand="1"/>
      </w:tblPr>
      <w:tblGrid>
        <w:gridCol w:w="1276"/>
        <w:gridCol w:w="2460"/>
      </w:tblGrid>
      <w:tr w:rsidR="00C8422C" w:rsidRPr="00C8422C" w:rsidTr="00C8422C">
        <w:tc>
          <w:tcPr>
            <w:tcW w:w="1276" w:type="dxa"/>
            <w:shd w:val="clear" w:color="auto" w:fill="auto"/>
          </w:tcPr>
          <w:p w:rsidR="00C8422C" w:rsidRPr="00C8422C" w:rsidRDefault="00C8422C" w:rsidP="00C8422C">
            <w:pPr>
              <w:snapToGrid w:val="0"/>
              <w:rPr>
                <w:rFonts w:ascii="Times New Roman" w:eastAsia="標楷體" w:hAnsi="Times New Roman" w:cs="Times New Roman"/>
                <w:color w:val="000000"/>
                <w:sz w:val="22"/>
              </w:rPr>
            </w:pPr>
            <w:r w:rsidRPr="00C8422C">
              <w:rPr>
                <w:rFonts w:ascii="Times New Roman" w:eastAsia="標楷體" w:hAnsi="Times New Roman" w:cs="Times New Roman"/>
                <w:color w:val="000000"/>
                <w:sz w:val="20"/>
                <w:szCs w:val="20"/>
              </w:rPr>
              <w:t>10</w:t>
            </w:r>
            <w:r>
              <w:rPr>
                <w:rFonts w:ascii="Times New Roman" w:eastAsia="標楷體" w:hAnsi="Times New Roman" w:cs="Times New Roman" w:hint="eastAsia"/>
                <w:color w:val="000000"/>
                <w:sz w:val="20"/>
                <w:szCs w:val="20"/>
              </w:rPr>
              <w:t>9</w:t>
            </w:r>
            <w:r w:rsidRPr="00C8422C">
              <w:rPr>
                <w:rFonts w:ascii="Times New Roman" w:eastAsia="標楷體" w:hAnsi="Times New Roman" w:cs="Times New Roman"/>
                <w:color w:val="000000"/>
                <w:sz w:val="20"/>
                <w:szCs w:val="20"/>
              </w:rPr>
              <w:t>.0</w:t>
            </w:r>
            <w:r>
              <w:rPr>
                <w:rFonts w:ascii="Times New Roman" w:eastAsia="標楷體" w:hAnsi="Times New Roman" w:cs="Times New Roman" w:hint="eastAsia"/>
                <w:color w:val="000000"/>
                <w:sz w:val="20"/>
                <w:szCs w:val="20"/>
              </w:rPr>
              <w:t>8</w:t>
            </w:r>
            <w:r w:rsidRPr="00C8422C">
              <w:rPr>
                <w:rFonts w:ascii="Times New Roman" w:eastAsia="標楷體" w:hAnsi="Times New Roman" w:cs="Times New Roman"/>
                <w:color w:val="000000"/>
                <w:sz w:val="20"/>
                <w:szCs w:val="20"/>
              </w:rPr>
              <w:t>.</w:t>
            </w:r>
            <w:r>
              <w:rPr>
                <w:rFonts w:ascii="Times New Roman" w:eastAsia="標楷體" w:hAnsi="Times New Roman" w:cs="Times New Roman" w:hint="eastAsia"/>
                <w:color w:val="000000"/>
                <w:sz w:val="20"/>
                <w:szCs w:val="20"/>
              </w:rPr>
              <w:t>12</w:t>
            </w:r>
          </w:p>
        </w:tc>
        <w:tc>
          <w:tcPr>
            <w:tcW w:w="2460" w:type="dxa"/>
            <w:shd w:val="clear" w:color="auto" w:fill="auto"/>
          </w:tcPr>
          <w:p w:rsidR="00C8422C" w:rsidRPr="00C8422C" w:rsidRDefault="00C8422C" w:rsidP="00C8422C">
            <w:pPr>
              <w:snapToGrid w:val="0"/>
              <w:rPr>
                <w:rFonts w:ascii="Times New Roman" w:eastAsia="標楷體" w:hAnsi="Times New Roman" w:cs="Times New Roman"/>
                <w:color w:val="000000"/>
                <w:sz w:val="22"/>
              </w:rPr>
            </w:pPr>
            <w:r w:rsidRPr="00C8422C">
              <w:rPr>
                <w:rFonts w:ascii="Times New Roman" w:eastAsia="標楷體" w:hAnsi="Times New Roman" w:cs="Times New Roman"/>
                <w:color w:val="000000"/>
                <w:sz w:val="20"/>
                <w:szCs w:val="20"/>
              </w:rPr>
              <w:t>10</w:t>
            </w:r>
            <w:r>
              <w:rPr>
                <w:rFonts w:ascii="Times New Roman" w:eastAsia="標楷體" w:hAnsi="Times New Roman" w:cs="Times New Roman" w:hint="eastAsia"/>
                <w:color w:val="000000"/>
                <w:sz w:val="20"/>
                <w:szCs w:val="20"/>
              </w:rPr>
              <w:t>9</w:t>
            </w:r>
            <w:r w:rsidRPr="00C8422C">
              <w:rPr>
                <w:rFonts w:ascii="Times New Roman" w:eastAsia="標楷體" w:hAnsi="Times New Roman" w:cs="Times New Roman"/>
                <w:color w:val="000000"/>
                <w:sz w:val="20"/>
                <w:szCs w:val="20"/>
              </w:rPr>
              <w:t>學年度教務會議通過</w:t>
            </w:r>
          </w:p>
        </w:tc>
      </w:tr>
    </w:tbl>
    <w:p w:rsidR="00957CF5" w:rsidRPr="00E86116" w:rsidRDefault="00957CF5" w:rsidP="009C2402">
      <w:pPr>
        <w:pStyle w:val="Default"/>
        <w:tabs>
          <w:tab w:val="left" w:pos="426"/>
          <w:tab w:val="left" w:pos="709"/>
        </w:tabs>
        <w:spacing w:line="360" w:lineRule="auto"/>
        <w:ind w:leftChars="27" w:left="475" w:hangingChars="171" w:hanging="410"/>
        <w:rPr>
          <w:rFonts w:hAnsi="標楷體"/>
        </w:rPr>
      </w:pPr>
      <w:r w:rsidRPr="00E86116">
        <w:rPr>
          <w:rFonts w:hAnsi="標楷體" w:cs="Times New Roman" w:hint="eastAsia"/>
        </w:rPr>
        <w:t>一</w:t>
      </w:r>
      <w:r w:rsidR="009C2402">
        <w:rPr>
          <w:rFonts w:hAnsi="標楷體" w:cs="Times New Roman" w:hint="eastAsia"/>
        </w:rPr>
        <w:t>、</w:t>
      </w:r>
      <w:r w:rsidRPr="00E86116">
        <w:rPr>
          <w:rFonts w:hAnsi="標楷體" w:cs="Times New Roman" w:hint="eastAsia"/>
        </w:rPr>
        <w:t>敏惠醫護管理專科學校</w:t>
      </w:r>
      <w:r w:rsidRPr="00E86116">
        <w:rPr>
          <w:rFonts w:hAnsi="標楷體"/>
        </w:rPr>
        <w:t>(</w:t>
      </w:r>
      <w:r w:rsidRPr="00E86116">
        <w:rPr>
          <w:rFonts w:hAnsi="標楷體" w:hint="eastAsia"/>
        </w:rPr>
        <w:t>以下簡稱本校</w:t>
      </w:r>
      <w:r w:rsidRPr="00E86116">
        <w:rPr>
          <w:rFonts w:hAnsi="標楷體"/>
        </w:rPr>
        <w:t>)</w:t>
      </w:r>
      <w:r w:rsidRPr="00E86116">
        <w:rPr>
          <w:rFonts w:hAnsi="標楷體" w:hint="eastAsia"/>
        </w:rPr>
        <w:t>為充分利用教學資源，擴大教學效能，提供社會人士進修機會，辦理隨</w:t>
      </w:r>
      <w:proofErr w:type="gramStart"/>
      <w:r w:rsidRPr="00E86116">
        <w:rPr>
          <w:rFonts w:hAnsi="標楷體" w:hint="eastAsia"/>
        </w:rPr>
        <w:t>班附讀</w:t>
      </w:r>
      <w:proofErr w:type="gramEnd"/>
      <w:r w:rsidRPr="00E86116">
        <w:rPr>
          <w:rFonts w:hAnsi="標楷體" w:hint="eastAsia"/>
        </w:rPr>
        <w:t>業務，依據「</w:t>
      </w:r>
      <w:r w:rsidRPr="00E86116">
        <w:rPr>
          <w:rFonts w:hAnsi="標楷體" w:cs="Times New Roman" w:hint="eastAsia"/>
        </w:rPr>
        <w:t>敏惠醫護管理專科學校</w:t>
      </w:r>
      <w:r w:rsidRPr="00E86116">
        <w:rPr>
          <w:rFonts w:hAnsi="標楷體" w:hint="eastAsia"/>
        </w:rPr>
        <w:t>推廣教育實施辦法」特訂定本作業要點</w:t>
      </w:r>
      <w:r w:rsidRPr="00E86116">
        <w:rPr>
          <w:rFonts w:hAnsi="標楷體"/>
        </w:rPr>
        <w:t>(</w:t>
      </w:r>
      <w:r w:rsidRPr="00E86116">
        <w:rPr>
          <w:rFonts w:hAnsi="標楷體" w:hint="eastAsia"/>
        </w:rPr>
        <w:t>以下簡稱本要點</w:t>
      </w:r>
      <w:r w:rsidRPr="00E86116">
        <w:rPr>
          <w:rFonts w:hAnsi="標楷體"/>
        </w:rPr>
        <w:t>)</w:t>
      </w:r>
      <w:r w:rsidRPr="00E86116">
        <w:rPr>
          <w:rFonts w:hAnsi="標楷體" w:hint="eastAsia"/>
        </w:rPr>
        <w:t>。</w:t>
      </w:r>
    </w:p>
    <w:p w:rsidR="00E8349F" w:rsidRPr="00E86116" w:rsidRDefault="00957CF5" w:rsidP="009C2402">
      <w:pPr>
        <w:pStyle w:val="Default"/>
        <w:spacing w:line="360" w:lineRule="auto"/>
        <w:ind w:leftChars="-1" w:left="-2"/>
        <w:rPr>
          <w:rFonts w:hAnsi="標楷體"/>
        </w:rPr>
      </w:pPr>
      <w:r w:rsidRPr="00E86116">
        <w:rPr>
          <w:rFonts w:hAnsi="標楷體" w:cs="Times New Roman" w:hint="eastAsia"/>
        </w:rPr>
        <w:t>二</w:t>
      </w:r>
      <w:r w:rsidR="009C2402">
        <w:rPr>
          <w:rFonts w:hAnsi="標楷體" w:cs="Times New Roman" w:hint="eastAsia"/>
        </w:rPr>
        <w:t>、</w:t>
      </w:r>
      <w:r w:rsidR="00E8349F" w:rsidRPr="00E8349F">
        <w:rPr>
          <w:rFonts w:hAnsi="標楷體"/>
        </w:rPr>
        <w:t>申請</w:t>
      </w:r>
      <w:proofErr w:type="gramStart"/>
      <w:r w:rsidR="00E8349F" w:rsidRPr="00E8349F">
        <w:rPr>
          <w:rFonts w:hAnsi="標楷體"/>
        </w:rPr>
        <w:t>隨班附讀者</w:t>
      </w:r>
      <w:proofErr w:type="gramEnd"/>
      <w:r w:rsidR="00E8349F" w:rsidRPr="00E8349F">
        <w:rPr>
          <w:rFonts w:hAnsi="標楷體"/>
        </w:rPr>
        <w:t>須具有報考</w:t>
      </w:r>
      <w:r w:rsidR="00E8349F" w:rsidRPr="00E86116">
        <w:rPr>
          <w:rFonts w:hAnsi="標楷體" w:hint="eastAsia"/>
        </w:rPr>
        <w:t>專科學校</w:t>
      </w:r>
      <w:r w:rsidR="00E8349F" w:rsidRPr="00E8349F">
        <w:rPr>
          <w:rFonts w:hAnsi="標楷體"/>
        </w:rPr>
        <w:t>資格。</w:t>
      </w:r>
    </w:p>
    <w:p w:rsidR="00E8349F" w:rsidRPr="00E86116" w:rsidRDefault="00E8349F" w:rsidP="00703A7C">
      <w:pPr>
        <w:pStyle w:val="Default"/>
        <w:spacing w:line="360" w:lineRule="auto"/>
        <w:rPr>
          <w:rFonts w:eastAsiaTheme="minorEastAsia" w:hAnsi="標楷體"/>
        </w:rPr>
      </w:pPr>
      <w:r w:rsidRPr="00E86116">
        <w:rPr>
          <w:rFonts w:hAnsi="標楷體" w:cs="Times New Roman" w:hint="eastAsia"/>
        </w:rPr>
        <w:t>三</w:t>
      </w:r>
      <w:r w:rsidR="009C2402">
        <w:rPr>
          <w:rFonts w:hAnsi="標楷體" w:cs="Times New Roman" w:hint="eastAsia"/>
        </w:rPr>
        <w:t>、</w:t>
      </w:r>
      <w:r w:rsidR="00E86116" w:rsidRPr="00E8349F">
        <w:rPr>
          <w:rFonts w:hAnsi="標楷體"/>
        </w:rPr>
        <w:t>開放隨</w:t>
      </w:r>
      <w:proofErr w:type="gramStart"/>
      <w:r w:rsidR="00E86116" w:rsidRPr="00E8349F">
        <w:rPr>
          <w:rFonts w:hAnsi="標楷體"/>
        </w:rPr>
        <w:t>班附讀</w:t>
      </w:r>
      <w:proofErr w:type="gramEnd"/>
      <w:r w:rsidR="00E86116" w:rsidRPr="00E8349F">
        <w:rPr>
          <w:rFonts w:hAnsi="標楷體"/>
        </w:rPr>
        <w:t>之課程：</w:t>
      </w:r>
    </w:p>
    <w:p w:rsidR="00E8349F" w:rsidRPr="00E8349F" w:rsidRDefault="009C2402" w:rsidP="009C2402">
      <w:pPr>
        <w:autoSpaceDE w:val="0"/>
        <w:autoSpaceDN w:val="0"/>
        <w:adjustRightInd w:val="0"/>
        <w:spacing w:line="360" w:lineRule="auto"/>
        <w:ind w:leftChars="193" w:left="993" w:hangingChars="221" w:hanging="530"/>
        <w:rPr>
          <w:rFonts w:ascii="標楷體" w:eastAsia="標楷體" w:hAnsi="標楷體" w:cs="標楷體"/>
          <w:color w:val="000000"/>
          <w:kern w:val="0"/>
          <w:szCs w:val="24"/>
        </w:rPr>
      </w:pPr>
      <w:r>
        <w:rPr>
          <w:rFonts w:ascii="標楷體" w:eastAsia="標楷體" w:hAnsi="標楷體" w:cs="標楷體" w:hint="eastAsia"/>
          <w:color w:val="000000"/>
          <w:kern w:val="0"/>
          <w:szCs w:val="24"/>
        </w:rPr>
        <w:t>(</w:t>
      </w:r>
      <w:proofErr w:type="gramStart"/>
      <w:r w:rsidR="00E86116" w:rsidRPr="00E86116">
        <w:rPr>
          <w:rFonts w:ascii="標楷體" w:eastAsia="標楷體" w:hAnsi="標楷體" w:cs="標楷體" w:hint="eastAsia"/>
          <w:color w:val="000000"/>
          <w:kern w:val="0"/>
          <w:szCs w:val="24"/>
        </w:rPr>
        <w:t>一</w:t>
      </w:r>
      <w:proofErr w:type="gramEnd"/>
      <w:r>
        <w:rPr>
          <w:rFonts w:ascii="標楷體" w:eastAsia="標楷體" w:hAnsi="標楷體" w:cs="標楷體" w:hint="eastAsia"/>
          <w:color w:val="000000"/>
          <w:kern w:val="0"/>
          <w:szCs w:val="24"/>
        </w:rPr>
        <w:t>)</w:t>
      </w:r>
      <w:r w:rsidR="00E8349F" w:rsidRPr="00E86116">
        <w:rPr>
          <w:rFonts w:ascii="標楷體" w:eastAsia="標楷體" w:hAnsi="標楷體" w:cs="標楷體"/>
          <w:szCs w:val="24"/>
        </w:rPr>
        <w:t>各教學單位在維持教學品質並以正式學生優先選課之原則下</w:t>
      </w:r>
      <w:r w:rsidR="00E8349F" w:rsidRPr="00E8349F">
        <w:rPr>
          <w:rFonts w:ascii="標楷體" w:eastAsia="標楷體" w:hAnsi="標楷體" w:cs="標楷體"/>
          <w:color w:val="000000"/>
          <w:kern w:val="0"/>
          <w:szCs w:val="24"/>
        </w:rPr>
        <w:t>，可提出適於開放隨</w:t>
      </w:r>
      <w:proofErr w:type="gramStart"/>
      <w:r w:rsidR="00E8349F" w:rsidRPr="00E8349F">
        <w:rPr>
          <w:rFonts w:ascii="標楷體" w:eastAsia="標楷體" w:hAnsi="標楷體" w:cs="標楷體"/>
          <w:color w:val="000000"/>
          <w:kern w:val="0"/>
          <w:szCs w:val="24"/>
        </w:rPr>
        <w:t>班附讀</w:t>
      </w:r>
      <w:proofErr w:type="gramEnd"/>
      <w:r w:rsidR="00E8349F" w:rsidRPr="00E8349F">
        <w:rPr>
          <w:rFonts w:ascii="標楷體" w:eastAsia="標楷體" w:hAnsi="標楷體" w:cs="標楷體"/>
          <w:color w:val="000000"/>
          <w:kern w:val="0"/>
          <w:szCs w:val="24"/>
        </w:rPr>
        <w:t>之課程。</w:t>
      </w:r>
    </w:p>
    <w:p w:rsidR="00E8349F" w:rsidRDefault="009C2402" w:rsidP="009C2402">
      <w:pPr>
        <w:autoSpaceDE w:val="0"/>
        <w:autoSpaceDN w:val="0"/>
        <w:adjustRightInd w:val="0"/>
        <w:spacing w:line="360" w:lineRule="auto"/>
        <w:ind w:leftChars="193" w:left="979" w:hangingChars="215" w:hanging="516"/>
        <w:rPr>
          <w:rFonts w:ascii="標楷體" w:eastAsia="標楷體" w:hAnsi="標楷體"/>
          <w:szCs w:val="24"/>
        </w:rPr>
      </w:pPr>
      <w:r>
        <w:rPr>
          <w:rFonts w:ascii="標楷體" w:eastAsia="標楷體" w:hAnsi="標楷體" w:cs="標楷體" w:hint="eastAsia"/>
          <w:color w:val="000000"/>
          <w:kern w:val="0"/>
          <w:szCs w:val="24"/>
        </w:rPr>
        <w:t>(</w:t>
      </w:r>
      <w:r w:rsidR="00E86116" w:rsidRPr="00E86116">
        <w:rPr>
          <w:rFonts w:ascii="標楷體" w:eastAsia="標楷體" w:hAnsi="標楷體" w:cs="標楷體" w:hint="eastAsia"/>
          <w:color w:val="000000"/>
          <w:kern w:val="0"/>
          <w:szCs w:val="24"/>
        </w:rPr>
        <w:t>二</w:t>
      </w:r>
      <w:r>
        <w:rPr>
          <w:rFonts w:ascii="標楷體" w:eastAsia="標楷體" w:hAnsi="標楷體" w:cs="標楷體" w:hint="eastAsia"/>
          <w:color w:val="000000"/>
          <w:kern w:val="0"/>
          <w:szCs w:val="24"/>
        </w:rPr>
        <w:t>)</w:t>
      </w:r>
      <w:r w:rsidR="00E8349F" w:rsidRPr="00E86116">
        <w:rPr>
          <w:rFonts w:ascii="標楷體" w:eastAsia="標楷體" w:hAnsi="標楷體" w:cs="標楷體" w:hint="eastAsia"/>
          <w:color w:val="000000"/>
          <w:kern w:val="0"/>
          <w:szCs w:val="24"/>
        </w:rPr>
        <w:t>依教育部</w:t>
      </w:r>
      <w:r w:rsidR="00E8349F" w:rsidRPr="00E86116">
        <w:rPr>
          <w:rFonts w:ascii="標楷體" w:eastAsia="標楷體" w:hAnsi="標楷體" w:cs="標楷體"/>
          <w:color w:val="000000"/>
          <w:kern w:val="0"/>
          <w:szCs w:val="24"/>
        </w:rPr>
        <w:t xml:space="preserve"> </w:t>
      </w:r>
      <w:r w:rsidR="00E8349F" w:rsidRPr="00E86116">
        <w:rPr>
          <w:rFonts w:ascii="標楷體" w:eastAsia="標楷體" w:hAnsi="標楷體" w:cs="標楷體" w:hint="eastAsia"/>
          <w:color w:val="000000"/>
          <w:kern w:val="0"/>
          <w:szCs w:val="24"/>
        </w:rPr>
        <w:t>「</w:t>
      </w:r>
      <w:r w:rsidR="00E8349F" w:rsidRPr="00E86116">
        <w:rPr>
          <w:rFonts w:ascii="標楷體" w:eastAsia="標楷體" w:hAnsi="標楷體" w:cs="標楷體"/>
          <w:color w:val="000000"/>
          <w:kern w:val="0"/>
          <w:szCs w:val="24"/>
        </w:rPr>
        <w:t>專科以上學校推廣教育實施辦法</w:t>
      </w:r>
      <w:r w:rsidR="00E8349F" w:rsidRPr="00E86116">
        <w:rPr>
          <w:rFonts w:ascii="標楷體" w:eastAsia="標楷體" w:hAnsi="標楷體" w:cs="標楷體" w:hint="eastAsia"/>
          <w:color w:val="000000"/>
          <w:kern w:val="0"/>
          <w:szCs w:val="24"/>
        </w:rPr>
        <w:t>」第八條規定，</w:t>
      </w:r>
      <w:r w:rsidR="00E8349F" w:rsidRPr="00E86116">
        <w:rPr>
          <w:rFonts w:ascii="標楷體" w:eastAsia="標楷體" w:hAnsi="標楷體" w:hint="eastAsia"/>
          <w:szCs w:val="24"/>
        </w:rPr>
        <w:t>隨</w:t>
      </w:r>
      <w:proofErr w:type="gramStart"/>
      <w:r w:rsidR="00E8349F" w:rsidRPr="00E86116">
        <w:rPr>
          <w:rFonts w:ascii="標楷體" w:eastAsia="標楷體" w:hAnsi="標楷體" w:hint="eastAsia"/>
          <w:szCs w:val="24"/>
        </w:rPr>
        <w:t>班附讀</w:t>
      </w:r>
      <w:proofErr w:type="gramEnd"/>
      <w:r w:rsidR="00E8349F" w:rsidRPr="00E86116">
        <w:rPr>
          <w:rFonts w:ascii="標楷體" w:eastAsia="標楷體" w:hAnsi="標楷體" w:hint="eastAsia"/>
          <w:szCs w:val="24"/>
        </w:rPr>
        <w:t>人</w:t>
      </w:r>
      <w:bookmarkStart w:id="0" w:name="_GoBack"/>
      <w:bookmarkEnd w:id="0"/>
      <w:r w:rsidR="00E8349F" w:rsidRPr="00E86116">
        <w:rPr>
          <w:rFonts w:ascii="標楷體" w:eastAsia="標楷體" w:hAnsi="標楷體" w:hint="eastAsia"/>
          <w:szCs w:val="24"/>
        </w:rPr>
        <w:t>數限制，以每班</w:t>
      </w:r>
      <w:r w:rsidR="00E8349F" w:rsidRPr="00E86116">
        <w:rPr>
          <w:rFonts w:ascii="標楷體" w:eastAsia="標楷體" w:hAnsi="標楷體"/>
          <w:szCs w:val="24"/>
        </w:rPr>
        <w:t>6</w:t>
      </w:r>
      <w:r w:rsidR="00E8349F" w:rsidRPr="00E86116">
        <w:rPr>
          <w:rFonts w:ascii="標楷體" w:eastAsia="標楷體" w:hAnsi="標楷體" w:hint="eastAsia"/>
          <w:szCs w:val="24"/>
        </w:rPr>
        <w:t>人為限。</w:t>
      </w:r>
    </w:p>
    <w:p w:rsidR="000338F2" w:rsidRDefault="00B7122C" w:rsidP="000338F2">
      <w:pPr>
        <w:pStyle w:val="Default"/>
        <w:spacing w:line="360" w:lineRule="auto"/>
        <w:ind w:leftChars="1" w:left="1699" w:hangingChars="707" w:hanging="1697"/>
      </w:pPr>
      <w:r>
        <w:rPr>
          <w:rFonts w:hAnsi="標楷體" w:cs="Times New Roman" w:hint="eastAsia"/>
        </w:rPr>
        <w:t>四</w:t>
      </w:r>
      <w:r w:rsidR="009C2402">
        <w:rPr>
          <w:rFonts w:hAnsi="標楷體" w:cs="Times New Roman" w:hint="eastAsia"/>
        </w:rPr>
        <w:t>、</w:t>
      </w:r>
      <w:r w:rsidRPr="00B7122C">
        <w:rPr>
          <w:rFonts w:hint="eastAsia"/>
        </w:rPr>
        <w:t>隨</w:t>
      </w:r>
      <w:proofErr w:type="gramStart"/>
      <w:r w:rsidRPr="00B7122C">
        <w:rPr>
          <w:rFonts w:hint="eastAsia"/>
        </w:rPr>
        <w:t>班附讀</w:t>
      </w:r>
      <w:proofErr w:type="gramEnd"/>
      <w:r w:rsidRPr="00B7122C">
        <w:rPr>
          <w:rFonts w:hint="eastAsia"/>
        </w:rPr>
        <w:t>申請作業：</w:t>
      </w:r>
    </w:p>
    <w:p w:rsidR="000338F2" w:rsidRDefault="009C2402" w:rsidP="009C2402">
      <w:pPr>
        <w:pStyle w:val="Default"/>
        <w:spacing w:line="360" w:lineRule="auto"/>
        <w:ind w:leftChars="-102" w:left="938" w:hangingChars="493" w:hanging="1183"/>
        <w:rPr>
          <w:rFonts w:hAnsi="標楷體"/>
        </w:rPr>
      </w:pPr>
      <w:r>
        <w:rPr>
          <w:rFonts w:hint="eastAsia"/>
        </w:rPr>
        <w:t xml:space="preserve">      (</w:t>
      </w:r>
      <w:proofErr w:type="gramStart"/>
      <w:r w:rsidR="000338F2">
        <w:rPr>
          <w:rFonts w:hint="eastAsia"/>
        </w:rPr>
        <w:t>一</w:t>
      </w:r>
      <w:proofErr w:type="gramEnd"/>
      <w:r>
        <w:rPr>
          <w:rFonts w:hint="eastAsia"/>
        </w:rPr>
        <w:t>)</w:t>
      </w:r>
      <w:r w:rsidR="00B7122C" w:rsidRPr="00B7122C">
        <w:rPr>
          <w:rFonts w:hint="eastAsia"/>
        </w:rPr>
        <w:t>隨</w:t>
      </w:r>
      <w:proofErr w:type="gramStart"/>
      <w:r w:rsidR="00B7122C" w:rsidRPr="00B7122C">
        <w:rPr>
          <w:rFonts w:hint="eastAsia"/>
        </w:rPr>
        <w:t>班附讀</w:t>
      </w:r>
      <w:proofErr w:type="gramEnd"/>
      <w:r w:rsidR="00B7122C" w:rsidRPr="00B7122C">
        <w:rPr>
          <w:rFonts w:hint="eastAsia"/>
        </w:rPr>
        <w:t>學員之招收以每學期辦理</w:t>
      </w:r>
      <w:r w:rsidR="00B7122C" w:rsidRPr="00B7122C">
        <w:t>1</w:t>
      </w:r>
      <w:r w:rsidR="00B7122C" w:rsidRPr="00B7122C">
        <w:rPr>
          <w:rFonts w:hint="eastAsia"/>
        </w:rPr>
        <w:t>次為原則，</w:t>
      </w:r>
      <w:r w:rsidR="00A533F5" w:rsidRPr="00491636">
        <w:rPr>
          <w:rFonts w:hAnsi="標楷體" w:cs="Times New Roman"/>
        </w:rPr>
        <w:t>並</w:t>
      </w:r>
      <w:r w:rsidR="00A533F5">
        <w:rPr>
          <w:rFonts w:hAnsi="標楷體" w:cs="Times New Roman" w:hint="eastAsia"/>
        </w:rPr>
        <w:t>向教學</w:t>
      </w:r>
      <w:r w:rsidR="00A533F5" w:rsidRPr="00491636">
        <w:rPr>
          <w:rFonts w:hAnsi="標楷體" w:cs="Times New Roman"/>
        </w:rPr>
        <w:t>權責單位</w:t>
      </w:r>
      <w:r w:rsidR="00A533F5">
        <w:rPr>
          <w:rFonts w:hint="eastAsia"/>
        </w:rPr>
        <w:t>提出</w:t>
      </w:r>
      <w:r w:rsidR="00A533F5" w:rsidRPr="00B7122C">
        <w:rPr>
          <w:rFonts w:hint="eastAsia"/>
        </w:rPr>
        <w:t>申請</w:t>
      </w:r>
      <w:r w:rsidR="000338F2">
        <w:rPr>
          <w:rFonts w:hint="eastAsia"/>
        </w:rPr>
        <w:t>核准，</w:t>
      </w:r>
      <w:proofErr w:type="gramStart"/>
      <w:r w:rsidR="000338F2">
        <w:rPr>
          <w:rFonts w:hAnsi="標楷體" w:cs="Times New Roman"/>
        </w:rPr>
        <w:t>始得修讀</w:t>
      </w:r>
      <w:proofErr w:type="gramEnd"/>
      <w:r w:rsidR="000338F2" w:rsidRPr="00E86116">
        <w:rPr>
          <w:rFonts w:hAnsi="標楷體" w:hint="eastAsia"/>
        </w:rPr>
        <w:t>。</w:t>
      </w:r>
    </w:p>
    <w:p w:rsidR="000338F2" w:rsidRDefault="009C2402" w:rsidP="009C2402">
      <w:pPr>
        <w:pStyle w:val="Default"/>
        <w:spacing w:line="360" w:lineRule="auto"/>
        <w:ind w:leftChars="-60" w:left="965" w:hangingChars="462" w:hanging="1109"/>
        <w:rPr>
          <w:rFonts w:hAnsi="標楷體"/>
        </w:rPr>
      </w:pPr>
      <w:r>
        <w:rPr>
          <w:rFonts w:hint="eastAsia"/>
        </w:rPr>
        <w:t xml:space="preserve">     (</w:t>
      </w:r>
      <w:r w:rsidR="000338F2" w:rsidRPr="00E86116">
        <w:rPr>
          <w:rFonts w:hAnsi="標楷體" w:hint="eastAsia"/>
        </w:rPr>
        <w:t>二</w:t>
      </w:r>
      <w:r>
        <w:rPr>
          <w:rFonts w:hAnsi="標楷體" w:hint="eastAsia"/>
        </w:rPr>
        <w:t>)</w:t>
      </w:r>
      <w:r w:rsidR="000338F2">
        <w:rPr>
          <w:rFonts w:hAnsi="標楷體" w:hint="eastAsia"/>
        </w:rPr>
        <w:t>經審查合於參加</w:t>
      </w:r>
      <w:proofErr w:type="gramStart"/>
      <w:r w:rsidR="000338F2">
        <w:rPr>
          <w:rFonts w:hAnsi="標楷體" w:hint="eastAsia"/>
        </w:rPr>
        <w:t>隨班附讀者</w:t>
      </w:r>
      <w:proofErr w:type="gramEnd"/>
      <w:r w:rsidR="000338F2">
        <w:rPr>
          <w:rFonts w:hAnsi="標楷體" w:hint="eastAsia"/>
        </w:rPr>
        <w:t>，由教務處列印學分申請表</w:t>
      </w:r>
      <w:r w:rsidR="00F25084">
        <w:rPr>
          <w:rFonts w:hAnsi="標楷體" w:hint="eastAsia"/>
        </w:rPr>
        <w:t>，於規定期限內繳交學分費</w:t>
      </w:r>
      <w:r w:rsidR="00F25084" w:rsidRPr="00E86116">
        <w:rPr>
          <w:rFonts w:hAnsi="標楷體" w:hint="eastAsia"/>
        </w:rPr>
        <w:t>。</w:t>
      </w:r>
    </w:p>
    <w:p w:rsidR="00160E68" w:rsidRDefault="009C2402" w:rsidP="009C2402">
      <w:pPr>
        <w:pStyle w:val="Default"/>
        <w:spacing w:line="360" w:lineRule="auto"/>
        <w:ind w:leftChars="-60" w:left="950" w:hangingChars="456" w:hanging="1094"/>
      </w:pPr>
      <w:r>
        <w:rPr>
          <w:rFonts w:hAnsi="標楷體" w:hint="eastAsia"/>
        </w:rPr>
        <w:t xml:space="preserve">     (</w:t>
      </w:r>
      <w:r w:rsidR="00160E68">
        <w:rPr>
          <w:rFonts w:hAnsi="標楷體" w:hint="eastAsia"/>
        </w:rPr>
        <w:t>三</w:t>
      </w:r>
      <w:r>
        <w:rPr>
          <w:rFonts w:hAnsi="標楷體" w:hint="eastAsia"/>
        </w:rPr>
        <w:t>)</w:t>
      </w:r>
      <w:r w:rsidR="00160E68" w:rsidRPr="00491636">
        <w:rPr>
          <w:rFonts w:hAnsi="標楷體" w:cs="Times New Roman"/>
          <w:szCs w:val="20"/>
        </w:rPr>
        <w:t>學生修習各</w:t>
      </w:r>
      <w:r w:rsidR="00160E68">
        <w:rPr>
          <w:rFonts w:hAnsi="標楷體" w:cs="Times New Roman" w:hint="eastAsia"/>
          <w:szCs w:val="20"/>
        </w:rPr>
        <w:t>課程</w:t>
      </w:r>
      <w:r w:rsidR="00160E68" w:rsidRPr="00491636">
        <w:rPr>
          <w:rFonts w:hAnsi="標楷體" w:cs="Times New Roman"/>
          <w:szCs w:val="20"/>
        </w:rPr>
        <w:t>，須依規定繳交學分費，每學分之費用與一般修習學分相同。</w:t>
      </w:r>
      <w:r w:rsidR="00160E68">
        <w:rPr>
          <w:rFonts w:hAnsi="標楷體" w:hint="eastAsia"/>
        </w:rPr>
        <w:t>如</w:t>
      </w:r>
      <w:r w:rsidR="00160E68" w:rsidRPr="005643D9">
        <w:rPr>
          <w:rFonts w:hAnsi="標楷體"/>
        </w:rPr>
        <w:t>選修電腦</w:t>
      </w:r>
      <w:r w:rsidR="00160E68">
        <w:rPr>
          <w:rFonts w:hAnsi="標楷體" w:hint="eastAsia"/>
        </w:rPr>
        <w:t>相關</w:t>
      </w:r>
      <w:r w:rsidR="00160E68" w:rsidRPr="005643D9">
        <w:rPr>
          <w:rFonts w:hAnsi="標楷體"/>
        </w:rPr>
        <w:t>課程</w:t>
      </w:r>
      <w:r w:rsidR="00160E68">
        <w:rPr>
          <w:rFonts w:hAnsi="標楷體" w:hint="eastAsia"/>
        </w:rPr>
        <w:t>則</w:t>
      </w:r>
      <w:r w:rsidR="00160E68" w:rsidRPr="005643D9">
        <w:rPr>
          <w:rFonts w:hAnsi="標楷體"/>
        </w:rPr>
        <w:t>依規定須</w:t>
      </w:r>
      <w:r w:rsidR="00160E68">
        <w:rPr>
          <w:rFonts w:hAnsi="標楷體" w:hint="eastAsia"/>
        </w:rPr>
        <w:t>另</w:t>
      </w:r>
      <w:r w:rsidR="00160E68" w:rsidRPr="005643D9">
        <w:rPr>
          <w:rFonts w:hAnsi="標楷體"/>
        </w:rPr>
        <w:t>繳交電腦實習費。</w:t>
      </w:r>
    </w:p>
    <w:p w:rsidR="00491636" w:rsidRPr="00491636" w:rsidRDefault="009C125D" w:rsidP="009C2402">
      <w:pPr>
        <w:pStyle w:val="Default"/>
        <w:spacing w:line="360" w:lineRule="auto"/>
        <w:ind w:left="461" w:hangingChars="192" w:hanging="461"/>
      </w:pPr>
      <w:r>
        <w:rPr>
          <w:rFonts w:hAnsi="標楷體" w:cs="Times New Roman" w:hint="eastAsia"/>
        </w:rPr>
        <w:t>五</w:t>
      </w:r>
      <w:r w:rsidR="009C2402">
        <w:rPr>
          <w:rFonts w:hAnsi="標楷體" w:cs="Times New Roman" w:hint="eastAsia"/>
        </w:rPr>
        <w:t>、</w:t>
      </w:r>
      <w:r w:rsidR="000338F2" w:rsidRPr="005643D9">
        <w:rPr>
          <w:rFonts w:hAnsi="標楷體"/>
        </w:rPr>
        <w:t>繳費後至實際上課日前申請退選者，退還該</w:t>
      </w:r>
      <w:proofErr w:type="gramStart"/>
      <w:r w:rsidR="000338F2" w:rsidRPr="005643D9">
        <w:rPr>
          <w:rFonts w:hAnsi="標楷體"/>
        </w:rPr>
        <w:t>科學分費之</w:t>
      </w:r>
      <w:proofErr w:type="gramEnd"/>
      <w:r w:rsidR="000338F2" w:rsidRPr="005643D9">
        <w:rPr>
          <w:rFonts w:hAnsi="標楷體"/>
        </w:rPr>
        <w:t>七成；自報名繳費後自實際上課之日算起未逾該科全期三分之一者退還已繳學分費之半數，</w:t>
      </w:r>
      <w:proofErr w:type="gramStart"/>
      <w:r w:rsidR="000338F2" w:rsidRPr="005643D9">
        <w:rPr>
          <w:rFonts w:hAnsi="標楷體"/>
        </w:rPr>
        <w:t>已逾全期</w:t>
      </w:r>
      <w:proofErr w:type="gramEnd"/>
      <w:r w:rsidR="000338F2" w:rsidRPr="005643D9">
        <w:rPr>
          <w:rFonts w:hAnsi="標楷體"/>
        </w:rPr>
        <w:t>三分之一者，不予退費。繳費後因故不克參加者不得以任何理由申請延期、或以他人交換。</w:t>
      </w:r>
    </w:p>
    <w:p w:rsidR="00491636" w:rsidRPr="00491636" w:rsidRDefault="00130934" w:rsidP="00491636">
      <w:pPr>
        <w:spacing w:line="360" w:lineRule="auto"/>
        <w:ind w:left="1200" w:hangingChars="500" w:hanging="1200"/>
        <w:rPr>
          <w:rFonts w:ascii="標楷體" w:eastAsia="標楷體" w:hAnsi="標楷體" w:cs="Times New Roman"/>
          <w:kern w:val="0"/>
          <w:szCs w:val="20"/>
        </w:rPr>
      </w:pPr>
      <w:r>
        <w:rPr>
          <w:rFonts w:ascii="標楷體" w:eastAsia="標楷體" w:hAnsi="標楷體" w:cs="Times New Roman" w:hint="eastAsia"/>
          <w:kern w:val="0"/>
          <w:szCs w:val="20"/>
        </w:rPr>
        <w:t>六</w:t>
      </w:r>
      <w:r w:rsidR="009C2402">
        <w:rPr>
          <w:rFonts w:hAnsi="標楷體" w:cs="Times New Roman" w:hint="eastAsia"/>
        </w:rPr>
        <w:t>、</w:t>
      </w:r>
      <w:r w:rsidR="00491636" w:rsidRPr="00491636">
        <w:rPr>
          <w:rFonts w:ascii="標楷體" w:eastAsia="標楷體" w:hAnsi="標楷體" w:cs="Times New Roman"/>
          <w:kern w:val="0"/>
          <w:szCs w:val="20"/>
        </w:rPr>
        <w:t>本</w:t>
      </w:r>
      <w:r w:rsidR="009C2402">
        <w:rPr>
          <w:rFonts w:ascii="標楷體" w:eastAsia="標楷體" w:hAnsi="標楷體" w:cs="Times New Roman" w:hint="eastAsia"/>
          <w:szCs w:val="24"/>
        </w:rPr>
        <w:t>要點</w:t>
      </w:r>
      <w:r w:rsidR="00491636" w:rsidRPr="00491636">
        <w:rPr>
          <w:rFonts w:ascii="標楷體" w:eastAsia="標楷體" w:hAnsi="標楷體" w:cs="Times New Roman"/>
          <w:kern w:val="0"/>
          <w:szCs w:val="20"/>
        </w:rPr>
        <w:t>如有未盡事宜，悉依相關規定辦理。</w:t>
      </w:r>
    </w:p>
    <w:p w:rsidR="0033099B" w:rsidRPr="00D015BD" w:rsidRDefault="00130934" w:rsidP="00AD6D47">
      <w:pPr>
        <w:spacing w:line="360" w:lineRule="auto"/>
        <w:jc w:val="both"/>
      </w:pPr>
      <w:r>
        <w:rPr>
          <w:rFonts w:ascii="標楷體" w:eastAsia="標楷體" w:hAnsi="標楷體" w:cs="Times New Roman" w:hint="eastAsia"/>
          <w:szCs w:val="24"/>
        </w:rPr>
        <w:t>七</w:t>
      </w:r>
      <w:r w:rsidR="009C2402">
        <w:rPr>
          <w:rFonts w:hAnsi="標楷體" w:cs="Times New Roman" w:hint="eastAsia"/>
        </w:rPr>
        <w:t>、</w:t>
      </w:r>
      <w:r w:rsidR="00491636" w:rsidRPr="00491636">
        <w:rPr>
          <w:rFonts w:ascii="標楷體" w:eastAsia="標楷體" w:hAnsi="標楷體" w:cs="Times New Roman"/>
          <w:szCs w:val="24"/>
        </w:rPr>
        <w:t>本</w:t>
      </w:r>
      <w:r w:rsidR="009C2402">
        <w:rPr>
          <w:rFonts w:ascii="標楷體" w:eastAsia="標楷體" w:hAnsi="標楷體" w:cs="Times New Roman" w:hint="eastAsia"/>
          <w:szCs w:val="24"/>
        </w:rPr>
        <w:t>要點</w:t>
      </w:r>
      <w:r w:rsidR="00491636" w:rsidRPr="00491636">
        <w:rPr>
          <w:rFonts w:ascii="標楷體" w:eastAsia="標楷體" w:hAnsi="標楷體" w:cs="Times New Roman"/>
          <w:szCs w:val="24"/>
        </w:rPr>
        <w:t>經教務會議通過</w:t>
      </w:r>
      <w:r w:rsidR="00491636" w:rsidRPr="00491636">
        <w:rPr>
          <w:rFonts w:ascii="標楷體" w:eastAsia="標楷體" w:hAnsi="標楷體" w:cs="Times New Roman" w:hint="eastAsia"/>
          <w:szCs w:val="24"/>
        </w:rPr>
        <w:t>，陳請校長核定</w:t>
      </w:r>
      <w:r w:rsidR="00491636" w:rsidRPr="00491636">
        <w:rPr>
          <w:rFonts w:ascii="標楷體" w:eastAsia="標楷體" w:hAnsi="標楷體" w:cs="Times New Roman"/>
          <w:szCs w:val="24"/>
        </w:rPr>
        <w:t>後實施，修正時亦同。</w:t>
      </w:r>
    </w:p>
    <w:sectPr w:rsidR="0033099B" w:rsidRPr="00D015BD">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0A53" w:rsidRDefault="003D0A53" w:rsidP="009C2402">
      <w:r>
        <w:separator/>
      </w:r>
    </w:p>
  </w:endnote>
  <w:endnote w:type="continuationSeparator" w:id="0">
    <w:p w:rsidR="003D0A53" w:rsidRDefault="003D0A53" w:rsidP="009C24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0A53" w:rsidRDefault="003D0A53" w:rsidP="009C2402">
      <w:r>
        <w:separator/>
      </w:r>
    </w:p>
  </w:footnote>
  <w:footnote w:type="continuationSeparator" w:id="0">
    <w:p w:rsidR="003D0A53" w:rsidRDefault="003D0A53" w:rsidP="009C24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60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1636"/>
    <w:rsid w:val="000338F2"/>
    <w:rsid w:val="00130934"/>
    <w:rsid w:val="00160E68"/>
    <w:rsid w:val="0033099B"/>
    <w:rsid w:val="00385EFB"/>
    <w:rsid w:val="003D0A53"/>
    <w:rsid w:val="00491636"/>
    <w:rsid w:val="00703A7C"/>
    <w:rsid w:val="00760635"/>
    <w:rsid w:val="00957CF5"/>
    <w:rsid w:val="009C125D"/>
    <w:rsid w:val="009C2402"/>
    <w:rsid w:val="00A533F5"/>
    <w:rsid w:val="00AD6D47"/>
    <w:rsid w:val="00B7122C"/>
    <w:rsid w:val="00C8422C"/>
    <w:rsid w:val="00D015BD"/>
    <w:rsid w:val="00D40882"/>
    <w:rsid w:val="00E8349F"/>
    <w:rsid w:val="00E86116"/>
    <w:rsid w:val="00F2508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57CF5"/>
    <w:pPr>
      <w:widowControl w:val="0"/>
      <w:autoSpaceDE w:val="0"/>
      <w:autoSpaceDN w:val="0"/>
      <w:adjustRightInd w:val="0"/>
    </w:pPr>
    <w:rPr>
      <w:rFonts w:ascii="標楷體" w:eastAsia="標楷體" w:cs="標楷體"/>
      <w:color w:val="000000"/>
      <w:kern w:val="0"/>
      <w:szCs w:val="24"/>
    </w:rPr>
  </w:style>
  <w:style w:type="paragraph" w:styleId="a3">
    <w:name w:val="header"/>
    <w:basedOn w:val="a"/>
    <w:link w:val="a4"/>
    <w:uiPriority w:val="99"/>
    <w:unhideWhenUsed/>
    <w:rsid w:val="009C2402"/>
    <w:pPr>
      <w:tabs>
        <w:tab w:val="center" w:pos="4153"/>
        <w:tab w:val="right" w:pos="8306"/>
      </w:tabs>
      <w:snapToGrid w:val="0"/>
    </w:pPr>
    <w:rPr>
      <w:sz w:val="20"/>
      <w:szCs w:val="20"/>
    </w:rPr>
  </w:style>
  <w:style w:type="character" w:customStyle="1" w:styleId="a4">
    <w:name w:val="頁首 字元"/>
    <w:basedOn w:val="a0"/>
    <w:link w:val="a3"/>
    <w:uiPriority w:val="99"/>
    <w:rsid w:val="009C2402"/>
    <w:rPr>
      <w:sz w:val="20"/>
      <w:szCs w:val="20"/>
    </w:rPr>
  </w:style>
  <w:style w:type="paragraph" w:styleId="a5">
    <w:name w:val="footer"/>
    <w:basedOn w:val="a"/>
    <w:link w:val="a6"/>
    <w:uiPriority w:val="99"/>
    <w:unhideWhenUsed/>
    <w:rsid w:val="009C2402"/>
    <w:pPr>
      <w:tabs>
        <w:tab w:val="center" w:pos="4153"/>
        <w:tab w:val="right" w:pos="8306"/>
      </w:tabs>
      <w:snapToGrid w:val="0"/>
    </w:pPr>
    <w:rPr>
      <w:sz w:val="20"/>
      <w:szCs w:val="20"/>
    </w:rPr>
  </w:style>
  <w:style w:type="character" w:customStyle="1" w:styleId="a6">
    <w:name w:val="頁尾 字元"/>
    <w:basedOn w:val="a0"/>
    <w:link w:val="a5"/>
    <w:uiPriority w:val="99"/>
    <w:rsid w:val="009C2402"/>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57CF5"/>
    <w:pPr>
      <w:widowControl w:val="0"/>
      <w:autoSpaceDE w:val="0"/>
      <w:autoSpaceDN w:val="0"/>
      <w:adjustRightInd w:val="0"/>
    </w:pPr>
    <w:rPr>
      <w:rFonts w:ascii="標楷體" w:eastAsia="標楷體" w:cs="標楷體"/>
      <w:color w:val="000000"/>
      <w:kern w:val="0"/>
      <w:szCs w:val="24"/>
    </w:rPr>
  </w:style>
  <w:style w:type="paragraph" w:styleId="a3">
    <w:name w:val="header"/>
    <w:basedOn w:val="a"/>
    <w:link w:val="a4"/>
    <w:uiPriority w:val="99"/>
    <w:unhideWhenUsed/>
    <w:rsid w:val="009C2402"/>
    <w:pPr>
      <w:tabs>
        <w:tab w:val="center" w:pos="4153"/>
        <w:tab w:val="right" w:pos="8306"/>
      </w:tabs>
      <w:snapToGrid w:val="0"/>
    </w:pPr>
    <w:rPr>
      <w:sz w:val="20"/>
      <w:szCs w:val="20"/>
    </w:rPr>
  </w:style>
  <w:style w:type="character" w:customStyle="1" w:styleId="a4">
    <w:name w:val="頁首 字元"/>
    <w:basedOn w:val="a0"/>
    <w:link w:val="a3"/>
    <w:uiPriority w:val="99"/>
    <w:rsid w:val="009C2402"/>
    <w:rPr>
      <w:sz w:val="20"/>
      <w:szCs w:val="20"/>
    </w:rPr>
  </w:style>
  <w:style w:type="paragraph" w:styleId="a5">
    <w:name w:val="footer"/>
    <w:basedOn w:val="a"/>
    <w:link w:val="a6"/>
    <w:uiPriority w:val="99"/>
    <w:unhideWhenUsed/>
    <w:rsid w:val="009C2402"/>
    <w:pPr>
      <w:tabs>
        <w:tab w:val="center" w:pos="4153"/>
        <w:tab w:val="right" w:pos="8306"/>
      </w:tabs>
      <w:snapToGrid w:val="0"/>
    </w:pPr>
    <w:rPr>
      <w:sz w:val="20"/>
      <w:szCs w:val="20"/>
    </w:rPr>
  </w:style>
  <w:style w:type="character" w:customStyle="1" w:styleId="a6">
    <w:name w:val="頁尾 字元"/>
    <w:basedOn w:val="a0"/>
    <w:link w:val="a5"/>
    <w:uiPriority w:val="99"/>
    <w:rsid w:val="009C240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96</Words>
  <Characters>550</Characters>
  <Application>Microsoft Office Word</Application>
  <DocSecurity>0</DocSecurity>
  <Lines>4</Lines>
  <Paragraphs>1</Paragraphs>
  <ScaleCrop>false</ScaleCrop>
  <Company/>
  <LinksUpToDate>false</LinksUpToDate>
  <CharactersWithSpaces>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2020-08-12T05:16:00Z</dcterms:created>
  <dcterms:modified xsi:type="dcterms:W3CDTF">2020-08-12T05:16:00Z</dcterms:modified>
</cp:coreProperties>
</file>